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B4799" w14:textId="063A7FD2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5D2648" w14:paraId="7F9E46A8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6695C" w14:textId="77777777" w:rsidR="005D2648" w:rsidRPr="00831441" w:rsidRDefault="005D2648" w:rsidP="004E16C3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4D1C8" w14:textId="030C6678" w:rsidR="005D2648" w:rsidRDefault="005D2648" w:rsidP="00D6278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409396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AC898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D2648" w14:paraId="1FD54955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99A42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FC04C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311A38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C7C4CA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D2648" w14:paraId="33FB5D20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6B1473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C6010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E08F3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A2286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D2648" w14:paraId="5B7FA367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0646C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96E3B" w14:textId="75E622DD" w:rsidR="005D2648" w:rsidRDefault="005D2648" w:rsidP="00D62788">
            <w:pPr>
              <w:tabs>
                <w:tab w:val="left" w:pos="4441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D62788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6B5F6" w14:textId="20A3DA7C" w:rsidR="005D2648" w:rsidRDefault="005D2648" w:rsidP="004E16C3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F60C2" w14:textId="77777777" w:rsidR="005D2648" w:rsidRDefault="005D2648" w:rsidP="004E16C3">
            <w:pPr>
              <w:pStyle w:val="berschrift3"/>
            </w:pPr>
            <w:r>
              <w:t>Gesamtbetrag</w:t>
            </w:r>
          </w:p>
        </w:tc>
      </w:tr>
      <w:tr w:rsidR="005D2648" w14:paraId="72AAE513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AC97B6" w14:textId="77777777" w:rsidR="005D2648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4ED2B" w14:textId="77777777" w:rsidR="005D2648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B7279" w14:textId="77777777" w:rsidR="005D2648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735C5A" w14:textId="77777777" w:rsidR="005D2648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</w:tr>
      <w:tr w:rsidR="005D2648" w:rsidRPr="00A730EA" w14:paraId="0E507FB3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22F7D3" w14:textId="77777777" w:rsidR="005D2648" w:rsidRPr="00A730EA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55A66" w14:textId="060D179B" w:rsidR="000029BE" w:rsidRPr="000029BE" w:rsidRDefault="000029BE" w:rsidP="000029BE">
            <w:pPr>
              <w:pStyle w:val="berschrift1"/>
              <w:rPr>
                <w:rFonts w:ascii="Arial" w:hAnsi="Arial" w:cs="Arial"/>
                <w:sz w:val="20"/>
              </w:rPr>
            </w:pPr>
            <w:r w:rsidRPr="000029BE">
              <w:rPr>
                <w:rFonts w:ascii="Arial" w:hAnsi="Arial" w:cs="Arial"/>
                <w:sz w:val="20"/>
              </w:rPr>
              <w:t xml:space="preserve">DOMO-DW </w:t>
            </w:r>
            <w:r w:rsidR="00683DBC">
              <w:rPr>
                <w:rFonts w:ascii="Arial" w:hAnsi="Arial" w:cs="Arial"/>
                <w:sz w:val="20"/>
              </w:rPr>
              <w:t>Pressringdichtung</w:t>
            </w:r>
            <w:r w:rsidRPr="000029BE">
              <w:rPr>
                <w:rFonts w:ascii="Arial" w:hAnsi="Arial" w:cs="Arial"/>
                <w:sz w:val="20"/>
              </w:rPr>
              <w:t xml:space="preserve"> zur Abdichtung von</w:t>
            </w:r>
            <w:r>
              <w:rPr>
                <w:rFonts w:ascii="Arial" w:hAnsi="Arial" w:cs="Arial"/>
                <w:sz w:val="20"/>
              </w:rPr>
              <w:br/>
            </w:r>
            <w:r w:rsidR="00290080">
              <w:rPr>
                <w:rFonts w:ascii="Arial" w:hAnsi="Arial" w:cs="Arial"/>
                <w:sz w:val="20"/>
              </w:rPr>
              <w:t>Rohre</w:t>
            </w:r>
            <w:r w:rsidR="00B010F0">
              <w:rPr>
                <w:rFonts w:ascii="Arial" w:hAnsi="Arial" w:cs="Arial"/>
                <w:sz w:val="20"/>
              </w:rPr>
              <w:t>n</w:t>
            </w:r>
            <w:bookmarkStart w:id="0" w:name="_GoBack"/>
            <w:bookmarkEnd w:id="0"/>
            <w:r w:rsidR="00290080">
              <w:rPr>
                <w:rFonts w:ascii="Arial" w:hAnsi="Arial" w:cs="Arial"/>
                <w:sz w:val="20"/>
              </w:rPr>
              <w:t xml:space="preserve"> und Kabel</w:t>
            </w:r>
            <w:r w:rsidRPr="000029BE">
              <w:rPr>
                <w:rFonts w:ascii="Arial" w:hAnsi="Arial" w:cs="Arial"/>
                <w:sz w:val="20"/>
              </w:rPr>
              <w:t xml:space="preserve">. Dicht gegen </w:t>
            </w:r>
            <w:r w:rsidR="00290080">
              <w:rPr>
                <w:rFonts w:ascii="Arial" w:hAnsi="Arial" w:cs="Arial"/>
                <w:sz w:val="20"/>
              </w:rPr>
              <w:t>nicht</w:t>
            </w:r>
            <w:r w:rsidRPr="000029BE">
              <w:rPr>
                <w:rFonts w:ascii="Arial" w:hAnsi="Arial" w:cs="Arial"/>
                <w:sz w:val="20"/>
              </w:rPr>
              <w:t xml:space="preserve">drückendes </w:t>
            </w:r>
            <w:r w:rsidR="00290080">
              <w:rPr>
                <w:rFonts w:ascii="Arial" w:hAnsi="Arial" w:cs="Arial"/>
                <w:sz w:val="20"/>
              </w:rPr>
              <w:t xml:space="preserve">und drückendes </w:t>
            </w:r>
            <w:r w:rsidRPr="000029BE">
              <w:rPr>
                <w:rFonts w:ascii="Arial" w:hAnsi="Arial" w:cs="Arial"/>
                <w:sz w:val="20"/>
              </w:rPr>
              <w:t>Wasser.</w:t>
            </w:r>
            <w:r>
              <w:br/>
            </w:r>
            <w:r w:rsidRPr="000029BE">
              <w:rPr>
                <w:rFonts w:ascii="Arial" w:hAnsi="Arial" w:cs="Arial"/>
                <w:sz w:val="20"/>
              </w:rPr>
              <w:t>Einsatz in bauseitiges Futterrohr oder WU-Betonkernbohrung (Wei</w:t>
            </w:r>
            <w:r w:rsidR="008C7DA6">
              <w:rPr>
                <w:rFonts w:ascii="Arial" w:hAnsi="Arial" w:cs="Arial"/>
                <w:sz w:val="20"/>
              </w:rPr>
              <w:t>ss</w:t>
            </w:r>
            <w:r w:rsidRPr="000029BE">
              <w:rPr>
                <w:rFonts w:ascii="Arial" w:hAnsi="Arial" w:cs="Arial"/>
                <w:sz w:val="20"/>
              </w:rPr>
              <w:t>e Wanne)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3D8C7E8B" w14:textId="77777777" w:rsidR="005D2648" w:rsidRPr="00602EFA" w:rsidRDefault="005D2648" w:rsidP="004E16C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391C9172" w14:textId="2C96C797" w:rsidR="005D2648" w:rsidRPr="00F5545A" w:rsidRDefault="00683DBC" w:rsidP="000029BE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Pressringdichtung</w:t>
            </w:r>
            <w:r w:rsidR="005D2648" w:rsidRPr="0022472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0029BE" w:rsidRPr="000029BE">
              <w:rPr>
                <w:rFonts w:ascii="Arial" w:hAnsi="Arial" w:cs="Arial"/>
                <w:sz w:val="20"/>
              </w:rPr>
              <w:t>DOMO-DW</w:t>
            </w:r>
            <w:r w:rsidR="005D2648">
              <w:rPr>
                <w:rFonts w:ascii="Arial" w:hAnsi="Arial" w:cs="Arial"/>
                <w:sz w:val="20"/>
              </w:rPr>
              <w:t xml:space="preserve"> </w:t>
            </w:r>
            <w:r w:rsidR="000029BE" w:rsidRPr="000029BE">
              <w:rPr>
                <w:rFonts w:ascii="Arial" w:hAnsi="Arial" w:cs="Arial"/>
                <w:b w:val="0"/>
                <w:sz w:val="20"/>
              </w:rPr>
              <w:t>als nichtgeteilte Dichtung,</w:t>
            </w:r>
            <w:r w:rsidR="000029BE">
              <w:rPr>
                <w:rFonts w:ascii="Arial" w:hAnsi="Arial" w:cs="Arial"/>
                <w:b w:val="0"/>
                <w:sz w:val="20"/>
              </w:rPr>
              <w:br/>
            </w:r>
            <w:r w:rsidR="000029BE" w:rsidRPr="000029BE">
              <w:rPr>
                <w:rFonts w:ascii="Arial" w:hAnsi="Arial" w:cs="Arial"/>
                <w:b w:val="0"/>
                <w:sz w:val="20"/>
              </w:rPr>
              <w:t>mit Gestellringen aus rostfreiem Edelstahl V2A oder V4A,*</w:t>
            </w:r>
            <w:r w:rsidR="000029BE">
              <w:rPr>
                <w:rFonts w:ascii="Arial" w:hAnsi="Arial" w:cs="Arial"/>
                <w:b w:val="0"/>
                <w:sz w:val="20"/>
              </w:rPr>
              <w:br/>
            </w:r>
            <w:r w:rsidR="000029BE" w:rsidRPr="000029BE">
              <w:rPr>
                <w:rFonts w:ascii="Arial" w:hAnsi="Arial" w:cs="Arial"/>
                <w:b w:val="0"/>
                <w:sz w:val="20"/>
              </w:rPr>
              <w:t>mit Elastomer-Dichtung, Dichtbreite 40 mm, aus EPDM oder NBR,*</w:t>
            </w:r>
            <w:r w:rsidR="000029BE">
              <w:rPr>
                <w:rFonts w:ascii="Arial" w:hAnsi="Arial" w:cs="Arial"/>
                <w:b w:val="0"/>
                <w:sz w:val="20"/>
              </w:rPr>
              <w:br/>
            </w:r>
            <w:r w:rsidR="000029BE" w:rsidRPr="000029BE">
              <w:rPr>
                <w:rFonts w:ascii="Arial" w:hAnsi="Arial" w:cs="Arial"/>
                <w:b w:val="0"/>
                <w:sz w:val="20"/>
              </w:rPr>
              <w:t xml:space="preserve">Dichtigkeit gegen </w:t>
            </w:r>
            <w:r w:rsidR="00290080">
              <w:rPr>
                <w:rFonts w:ascii="Arial" w:hAnsi="Arial" w:cs="Arial"/>
                <w:b w:val="0"/>
                <w:sz w:val="20"/>
              </w:rPr>
              <w:t>nicht</w:t>
            </w:r>
            <w:r w:rsidR="000029BE" w:rsidRPr="000029BE">
              <w:rPr>
                <w:rFonts w:ascii="Arial" w:hAnsi="Arial" w:cs="Arial"/>
                <w:b w:val="0"/>
                <w:sz w:val="20"/>
              </w:rPr>
              <w:t xml:space="preserve">drückendes </w:t>
            </w:r>
            <w:r w:rsidR="00290080">
              <w:rPr>
                <w:rFonts w:ascii="Arial" w:hAnsi="Arial" w:cs="Arial"/>
                <w:b w:val="0"/>
                <w:sz w:val="20"/>
              </w:rPr>
              <w:t xml:space="preserve">und drückendes </w:t>
            </w:r>
            <w:r w:rsidR="000029BE" w:rsidRPr="000029BE">
              <w:rPr>
                <w:rFonts w:ascii="Arial" w:hAnsi="Arial" w:cs="Arial"/>
                <w:b w:val="0"/>
                <w:sz w:val="20"/>
              </w:rPr>
              <w:t>Wasser, gasdicht,</w:t>
            </w:r>
            <w:r w:rsidR="000029BE">
              <w:rPr>
                <w:rFonts w:ascii="Arial" w:hAnsi="Arial" w:cs="Arial"/>
                <w:b w:val="0"/>
                <w:sz w:val="20"/>
              </w:rPr>
              <w:br/>
            </w:r>
            <w:r w:rsidR="000029BE" w:rsidRPr="000029BE">
              <w:rPr>
                <w:rFonts w:ascii="Arial" w:hAnsi="Arial" w:cs="Arial"/>
                <w:b w:val="0"/>
                <w:sz w:val="20"/>
              </w:rPr>
              <w:t>erfüllt Anforderungen nach FHRK-Standard 40,</w:t>
            </w:r>
            <w:r w:rsidR="000029BE">
              <w:rPr>
                <w:rFonts w:ascii="Arial" w:hAnsi="Arial" w:cs="Arial"/>
                <w:b w:val="0"/>
                <w:sz w:val="20"/>
              </w:rPr>
              <w:br/>
            </w:r>
            <w:r w:rsidR="000029BE" w:rsidRPr="000029BE">
              <w:rPr>
                <w:rFonts w:ascii="Arial" w:hAnsi="Arial" w:cs="Arial"/>
                <w:b w:val="0"/>
                <w:sz w:val="20"/>
              </w:rPr>
              <w:t>nach FHRK Prüfgrundlage GE 101 geprüft,</w:t>
            </w:r>
            <w:r w:rsidR="000029BE">
              <w:rPr>
                <w:rFonts w:ascii="Arial" w:hAnsi="Arial" w:cs="Arial"/>
                <w:b w:val="0"/>
                <w:sz w:val="20"/>
              </w:rPr>
              <w:br/>
            </w:r>
            <w:r w:rsidR="000029BE" w:rsidRPr="000029BE">
              <w:rPr>
                <w:rFonts w:ascii="Arial" w:hAnsi="Arial" w:cs="Arial"/>
                <w:b w:val="0"/>
                <w:sz w:val="20"/>
              </w:rPr>
              <w:t>einschl. Kernbohrungsversiegelung bei Einsatz in Kernbohrungen,</w:t>
            </w:r>
            <w:r w:rsidR="00290080">
              <w:rPr>
                <w:rFonts w:ascii="Arial" w:hAnsi="Arial" w:cs="Arial"/>
                <w:b w:val="0"/>
                <w:sz w:val="20"/>
              </w:rPr>
              <w:t>*</w:t>
            </w:r>
          </w:p>
          <w:p w14:paraId="1804858D" w14:textId="77777777" w:rsidR="005D2648" w:rsidRDefault="005D2648" w:rsidP="004E16C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0084427A" w14:textId="379AE22B" w:rsidR="005D2648" w:rsidRDefault="005D2648" w:rsidP="00D62788">
            <w:pPr>
              <w:pStyle w:val="berschrift1"/>
              <w:tabs>
                <w:tab w:val="right" w:pos="5897"/>
              </w:tabs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Aussendurchmesser der Medienleitung</w:t>
            </w:r>
            <w:r w:rsidR="00D62788">
              <w:rPr>
                <w:rFonts w:ascii="Arial" w:hAnsi="Arial" w:cs="Arial"/>
                <w:b w:val="0"/>
                <w:sz w:val="20"/>
              </w:rPr>
              <w:tab/>
              <w:t>.</w:t>
            </w:r>
            <w:r>
              <w:rPr>
                <w:rFonts w:ascii="Arial" w:hAnsi="Arial" w:cs="Arial"/>
                <w:b w:val="0"/>
                <w:sz w:val="20"/>
              </w:rPr>
              <w:t>………..mm</w:t>
            </w:r>
          </w:p>
          <w:p w14:paraId="6CF6E409" w14:textId="69A1E09D" w:rsidR="005D2648" w:rsidRPr="002B5881" w:rsidRDefault="005D2648" w:rsidP="00D62788">
            <w:pPr>
              <w:tabs>
                <w:tab w:val="right" w:pos="5897"/>
              </w:tabs>
              <w:rPr>
                <w:rFonts w:ascii="Arial" w:hAnsi="Arial" w:cs="Arial"/>
                <w:bCs/>
                <w:sz w:val="20"/>
              </w:rPr>
            </w:pPr>
            <w:r w:rsidRPr="002B5881">
              <w:rPr>
                <w:rFonts w:ascii="Arial" w:hAnsi="Arial" w:cs="Arial"/>
                <w:bCs/>
                <w:sz w:val="20"/>
              </w:rPr>
              <w:t>Futterrohr-/Kernbohrungsinnendurchmesser</w:t>
            </w:r>
            <w:r w:rsidR="00D62788"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>………...mm</w:t>
            </w:r>
          </w:p>
          <w:p w14:paraId="5697236E" w14:textId="77777777" w:rsidR="005D2648" w:rsidRPr="002B5881" w:rsidRDefault="005D2648" w:rsidP="004E16C3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7F372992" w14:textId="77777777" w:rsidR="005D2648" w:rsidRDefault="005D2648" w:rsidP="004E16C3">
            <w:pPr>
              <w:rPr>
                <w:rFonts w:ascii="Arial" w:hAnsi="Arial" w:cs="Arial"/>
                <w:bCs/>
                <w:sz w:val="20"/>
              </w:rPr>
            </w:pPr>
            <w:r w:rsidRPr="002B5881">
              <w:rPr>
                <w:rFonts w:ascii="Arial" w:hAnsi="Arial" w:cs="Arial"/>
                <w:bCs/>
                <w:sz w:val="20"/>
              </w:rPr>
              <w:t>liefern und nach Einbauanleitung des Herstellers montieren.</w:t>
            </w:r>
          </w:p>
          <w:p w14:paraId="0242B47D" w14:textId="77777777" w:rsidR="005D2648" w:rsidRDefault="005D2648" w:rsidP="004E16C3">
            <w:pPr>
              <w:rPr>
                <w:rFonts w:ascii="Arial" w:hAnsi="Arial" w:cs="Arial"/>
                <w:bCs/>
                <w:sz w:val="20"/>
              </w:rPr>
            </w:pPr>
          </w:p>
          <w:p w14:paraId="5412C8FF" w14:textId="77777777" w:rsidR="005D2648" w:rsidRPr="00B83C7E" w:rsidRDefault="005D2648" w:rsidP="005D264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6FB5B135" w14:textId="77777777" w:rsidR="005D2648" w:rsidRPr="008C3367" w:rsidRDefault="005D2648" w:rsidP="005D2648">
            <w:pPr>
              <w:rPr>
                <w:rFonts w:ascii="Arial" w:hAnsi="Arial" w:cs="Arial"/>
                <w:b/>
                <w:bCs/>
                <w:sz w:val="20"/>
                <w:lang w:val="de-CH"/>
              </w:rPr>
            </w:pPr>
            <w:r w:rsidRPr="008C3367">
              <w:rPr>
                <w:rFonts w:ascii="Arial" w:hAnsi="Arial" w:cs="Arial"/>
                <w:b/>
                <w:bCs/>
                <w:sz w:val="20"/>
                <w:lang w:val="de-CH"/>
              </w:rPr>
              <w:t>REMATEC AG/SA</w:t>
            </w:r>
          </w:p>
          <w:p w14:paraId="285C358B" w14:textId="77777777" w:rsidR="005D2648" w:rsidRPr="008C3367" w:rsidRDefault="005D2648" w:rsidP="005D2648">
            <w:pPr>
              <w:rPr>
                <w:rFonts w:ascii="Arial" w:hAnsi="Arial" w:cs="Arial"/>
                <w:b/>
                <w:bCs/>
                <w:sz w:val="20"/>
                <w:lang w:val="de-CH"/>
              </w:rPr>
            </w:pPr>
            <w:r w:rsidRPr="008C3367">
              <w:rPr>
                <w:rFonts w:ascii="Arial" w:hAnsi="Arial" w:cs="Arial"/>
                <w:b/>
                <w:bCs/>
                <w:sz w:val="20"/>
                <w:lang w:val="de-CH"/>
              </w:rPr>
              <w:t>Riedstrasse 11</w:t>
            </w:r>
          </w:p>
          <w:p w14:paraId="1FDA63B9" w14:textId="77777777" w:rsidR="00D62788" w:rsidRDefault="005D2648" w:rsidP="005D2648">
            <w:pPr>
              <w:rPr>
                <w:rFonts w:ascii="Arial" w:hAnsi="Arial" w:cs="Arial"/>
                <w:b/>
                <w:bCs/>
                <w:sz w:val="20"/>
                <w:lang w:val="de-CH"/>
              </w:rPr>
            </w:pPr>
            <w:r w:rsidRPr="008C3367">
              <w:rPr>
                <w:rFonts w:ascii="Arial" w:hAnsi="Arial" w:cs="Arial"/>
                <w:b/>
                <w:bCs/>
                <w:sz w:val="20"/>
                <w:lang w:val="de-CH"/>
              </w:rPr>
              <w:t>6330 Cham</w:t>
            </w:r>
          </w:p>
          <w:p w14:paraId="747ECF90" w14:textId="70A25D18" w:rsidR="005D2648" w:rsidRPr="008C3367" w:rsidRDefault="00B010F0" w:rsidP="005D2648">
            <w:pPr>
              <w:rPr>
                <w:rFonts w:ascii="Arial" w:hAnsi="Arial" w:cs="Arial"/>
                <w:bCs/>
                <w:sz w:val="20"/>
                <w:lang w:val="de-CH"/>
              </w:rPr>
            </w:pPr>
            <w:hyperlink r:id="rId8" w:history="1">
              <w:r w:rsidR="005D2648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  <w:lang w:val="de-CH"/>
                </w:rPr>
                <w:t>rematec.ag@rematec.ch</w:t>
              </w:r>
            </w:hyperlink>
          </w:p>
          <w:p w14:paraId="3FEDBEC0" w14:textId="77777777" w:rsidR="005D2648" w:rsidRPr="008C3367" w:rsidRDefault="00B010F0" w:rsidP="005D2648">
            <w:pPr>
              <w:rPr>
                <w:rFonts w:ascii="Arial" w:hAnsi="Arial" w:cs="Arial"/>
                <w:bCs/>
                <w:color w:val="16A1D7"/>
                <w:sz w:val="20"/>
                <w:lang w:val="de-CH"/>
              </w:rPr>
            </w:pPr>
            <w:hyperlink r:id="rId9" w:history="1">
              <w:r w:rsidR="005D2648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  <w:lang w:val="de-CH"/>
                </w:rPr>
                <w:t>www.rematec.ch</w:t>
              </w:r>
            </w:hyperlink>
          </w:p>
          <w:p w14:paraId="1EBB93E9" w14:textId="77777777" w:rsidR="005D2648" w:rsidRPr="005D2648" w:rsidRDefault="005D2648" w:rsidP="005D2648">
            <w:pPr>
              <w:rPr>
                <w:rFonts w:ascii="Arial" w:hAnsi="Arial" w:cs="Arial"/>
                <w:bCs/>
                <w:sz w:val="20"/>
                <w:lang w:val="de-CH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6020D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6D3C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</w:tr>
      <w:tr w:rsidR="005D2648" w:rsidRPr="00A730EA" w14:paraId="7AA07819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FB4E4" w14:textId="77777777" w:rsidR="005D2648" w:rsidRPr="00A730EA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B77E1" w14:textId="77777777" w:rsidR="005D2648" w:rsidRPr="00A730EA" w:rsidRDefault="005D2648" w:rsidP="004E16C3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02BF8B" w14:textId="77777777" w:rsidR="005D2648" w:rsidRPr="00A730EA" w:rsidRDefault="005D2648" w:rsidP="00D62788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AF1F2" w14:textId="77777777" w:rsidR="005D2648" w:rsidRPr="00A730EA" w:rsidRDefault="005D2648" w:rsidP="00D62788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5D2648" w:rsidRPr="00A730EA" w14:paraId="38842339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2C5735" w14:textId="77777777" w:rsidR="005D2648" w:rsidRPr="00A730EA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A7D79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C501D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A5B7A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</w:tr>
      <w:tr w:rsidR="005D2648" w:rsidRPr="00A730EA" w14:paraId="7C68F75C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81B9F" w14:textId="070D2179" w:rsidR="005D2648" w:rsidRPr="00A730EA" w:rsidRDefault="005D2648" w:rsidP="004E16C3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87B67" w14:textId="77777777" w:rsidR="005D2648" w:rsidRPr="00A730EA" w:rsidRDefault="005D2648" w:rsidP="004E16C3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  <w:r w:rsidRPr="00A730EA">
              <w:rPr>
                <w:rFonts w:ascii="Arial" w:hAnsi="Arial" w:cs="Arial"/>
              </w:rPr>
              <w:t>*</w:t>
            </w:r>
            <w:r w:rsidRPr="00A730E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A730EA">
              <w:rPr>
                <w:rFonts w:ascii="Arial" w:hAnsi="Arial" w:cs="Arial"/>
                <w:sz w:val="20"/>
                <w:szCs w:val="20"/>
              </w:rPr>
              <w:t>icht</w:t>
            </w:r>
            <w:r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A730EA">
              <w:rPr>
                <w:rFonts w:ascii="Arial" w:hAnsi="Arial" w:cs="Arial"/>
                <w:sz w:val="20"/>
                <w:szCs w:val="20"/>
              </w:rPr>
              <w:t>utreffendes bitte streichen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82F3B0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B758A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</w:tr>
    </w:tbl>
    <w:p w14:paraId="61E68885" w14:textId="62604292" w:rsidR="00CC4EFF" w:rsidRPr="00A730EA" w:rsidRDefault="006924AF" w:rsidP="003161E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0" locked="0" layoutInCell="1" allowOverlap="1" wp14:anchorId="3CB281EF" wp14:editId="0089D5DA">
            <wp:simplePos x="0" y="0"/>
            <wp:positionH relativeFrom="page">
              <wp:align>center</wp:align>
            </wp:positionH>
            <wp:positionV relativeFrom="page">
              <wp:posOffset>6789464</wp:posOffset>
            </wp:positionV>
            <wp:extent cx="2180188" cy="2340000"/>
            <wp:effectExtent l="0" t="0" r="0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4" t="28264" r="11877" b="27146"/>
                    <a:stretch/>
                  </pic:blipFill>
                  <pic:spPr bwMode="auto">
                    <a:xfrm>
                      <a:off x="0" y="0"/>
                      <a:ext cx="2180188" cy="23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B71F5" w14:textId="77777777" w:rsidR="00FD452D" w:rsidRDefault="00FD452D" w:rsidP="00FA368C">
      <w:r>
        <w:separator/>
      </w:r>
    </w:p>
  </w:endnote>
  <w:endnote w:type="continuationSeparator" w:id="0">
    <w:p w14:paraId="18AFF3B6" w14:textId="77777777" w:rsidR="00FD452D" w:rsidRDefault="00FD452D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E9A22" w14:textId="77777777" w:rsidR="00FD452D" w:rsidRDefault="00FD452D" w:rsidP="00FA368C">
      <w:r>
        <w:separator/>
      </w:r>
    </w:p>
  </w:footnote>
  <w:footnote w:type="continuationSeparator" w:id="0">
    <w:p w14:paraId="4D1F7EE9" w14:textId="77777777" w:rsidR="00FD452D" w:rsidRDefault="00FD452D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E855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0E5F35" wp14:editId="3467319F">
              <wp:simplePos x="0" y="0"/>
              <wp:positionH relativeFrom="column">
                <wp:posOffset>4067810</wp:posOffset>
              </wp:positionH>
              <wp:positionV relativeFrom="paragraph">
                <wp:posOffset>1905</wp:posOffset>
              </wp:positionV>
              <wp:extent cx="2360930" cy="1404620"/>
              <wp:effectExtent l="0" t="0" r="508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57518" w14:textId="0DDFDD91" w:rsidR="0058086E" w:rsidRPr="00205550" w:rsidRDefault="000029BE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  <w:t>DOMO</w:t>
                          </w:r>
                          <w:r w:rsidR="00290080"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  <w:t>DW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0E5F3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20.3pt;margin-top: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" stroked="f">
              <v:textbox style="mso-fit-shape-to-text:t">
                <w:txbxContent>
                  <w:p w14:paraId="29B57518" w14:textId="0DDFDD91" w:rsidR="0058086E" w:rsidRPr="00205550" w:rsidRDefault="000029BE" w:rsidP="00205550">
                    <w:pPr>
                      <w:jc w:val="right"/>
                      <w:rPr>
                        <w:rFonts w:ascii="Arial" w:hAnsi="Arial" w:cs="Arial"/>
                        <w:sz w:val="22"/>
                        <w:lang w:val="de-CH"/>
                      </w:rPr>
                    </w:pPr>
                    <w:r>
                      <w:rPr>
                        <w:rFonts w:ascii="Arial" w:hAnsi="Arial" w:cs="Arial"/>
                        <w:sz w:val="22"/>
                        <w:lang w:val="de-CH"/>
                      </w:rPr>
                      <w:t>DOMO</w:t>
                    </w:r>
                    <w:r w:rsidR="00290080">
                      <w:rPr>
                        <w:rFonts w:ascii="Arial" w:hAnsi="Arial" w:cs="Arial"/>
                        <w:sz w:val="22"/>
                        <w:lang w:val="de-CH"/>
                      </w:rPr>
                      <w:t>-</w:t>
                    </w:r>
                    <w:r>
                      <w:rPr>
                        <w:rFonts w:ascii="Arial" w:hAnsi="Arial" w:cs="Arial"/>
                        <w:sz w:val="22"/>
                        <w:lang w:val="de-CH"/>
                      </w:rPr>
                      <w:t>DW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75E77188" wp14:editId="4AFB6744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029BE"/>
    <w:rsid w:val="00026485"/>
    <w:rsid w:val="00041253"/>
    <w:rsid w:val="0004297F"/>
    <w:rsid w:val="00077FA5"/>
    <w:rsid w:val="00082CDA"/>
    <w:rsid w:val="000A5C5E"/>
    <w:rsid w:val="000D37F9"/>
    <w:rsid w:val="000E019D"/>
    <w:rsid w:val="000E5DD1"/>
    <w:rsid w:val="000F0239"/>
    <w:rsid w:val="00111533"/>
    <w:rsid w:val="001215B9"/>
    <w:rsid w:val="0014521F"/>
    <w:rsid w:val="0014647A"/>
    <w:rsid w:val="00161B33"/>
    <w:rsid w:val="001A24CA"/>
    <w:rsid w:val="001A5EF7"/>
    <w:rsid w:val="001B6E83"/>
    <w:rsid w:val="001D4590"/>
    <w:rsid w:val="001F4BA9"/>
    <w:rsid w:val="00200CC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57E15"/>
    <w:rsid w:val="0027049A"/>
    <w:rsid w:val="00271713"/>
    <w:rsid w:val="00282A11"/>
    <w:rsid w:val="00290080"/>
    <w:rsid w:val="00294871"/>
    <w:rsid w:val="002B2AC9"/>
    <w:rsid w:val="002B5881"/>
    <w:rsid w:val="002C0480"/>
    <w:rsid w:val="002C4732"/>
    <w:rsid w:val="003123A9"/>
    <w:rsid w:val="003161E4"/>
    <w:rsid w:val="00323613"/>
    <w:rsid w:val="003269FB"/>
    <w:rsid w:val="003308AE"/>
    <w:rsid w:val="0034429B"/>
    <w:rsid w:val="003471AF"/>
    <w:rsid w:val="00356B67"/>
    <w:rsid w:val="00364E7F"/>
    <w:rsid w:val="00392E16"/>
    <w:rsid w:val="003962C0"/>
    <w:rsid w:val="003A4BFB"/>
    <w:rsid w:val="003B28C0"/>
    <w:rsid w:val="003C6BCC"/>
    <w:rsid w:val="0040751A"/>
    <w:rsid w:val="004121FD"/>
    <w:rsid w:val="004165F1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DA7"/>
    <w:rsid w:val="0048519F"/>
    <w:rsid w:val="0049585F"/>
    <w:rsid w:val="00497D1C"/>
    <w:rsid w:val="004B1763"/>
    <w:rsid w:val="004B192B"/>
    <w:rsid w:val="004B2581"/>
    <w:rsid w:val="004E20DE"/>
    <w:rsid w:val="004F5081"/>
    <w:rsid w:val="004F51AC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96E7E"/>
    <w:rsid w:val="005B6967"/>
    <w:rsid w:val="005C461D"/>
    <w:rsid w:val="005D2648"/>
    <w:rsid w:val="005D30EC"/>
    <w:rsid w:val="005F0585"/>
    <w:rsid w:val="00602EFA"/>
    <w:rsid w:val="00605FA2"/>
    <w:rsid w:val="006259E0"/>
    <w:rsid w:val="00627CD4"/>
    <w:rsid w:val="00646629"/>
    <w:rsid w:val="00652B54"/>
    <w:rsid w:val="006629B0"/>
    <w:rsid w:val="006715BA"/>
    <w:rsid w:val="00683DBC"/>
    <w:rsid w:val="006846FE"/>
    <w:rsid w:val="006924AF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3FD9"/>
    <w:rsid w:val="0084788E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C7DA6"/>
    <w:rsid w:val="008D1C6E"/>
    <w:rsid w:val="008D68B8"/>
    <w:rsid w:val="008E5123"/>
    <w:rsid w:val="008F1A8A"/>
    <w:rsid w:val="008F5197"/>
    <w:rsid w:val="008F6FC1"/>
    <w:rsid w:val="00901897"/>
    <w:rsid w:val="00903EA4"/>
    <w:rsid w:val="00915048"/>
    <w:rsid w:val="00940512"/>
    <w:rsid w:val="0095342E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C2AF3"/>
    <w:rsid w:val="009D38DE"/>
    <w:rsid w:val="009F497F"/>
    <w:rsid w:val="00A02EE2"/>
    <w:rsid w:val="00A055D6"/>
    <w:rsid w:val="00A36DBE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0206"/>
    <w:rsid w:val="00AF11ED"/>
    <w:rsid w:val="00AF7503"/>
    <w:rsid w:val="00B010F0"/>
    <w:rsid w:val="00B05702"/>
    <w:rsid w:val="00B20B8C"/>
    <w:rsid w:val="00B2721D"/>
    <w:rsid w:val="00B34B6B"/>
    <w:rsid w:val="00B37239"/>
    <w:rsid w:val="00B40906"/>
    <w:rsid w:val="00B6131D"/>
    <w:rsid w:val="00B66CD4"/>
    <w:rsid w:val="00B67BA8"/>
    <w:rsid w:val="00B74090"/>
    <w:rsid w:val="00B82BEC"/>
    <w:rsid w:val="00B83C7E"/>
    <w:rsid w:val="00B86AB5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B1B27"/>
    <w:rsid w:val="00CC1876"/>
    <w:rsid w:val="00CC3300"/>
    <w:rsid w:val="00CC4EFF"/>
    <w:rsid w:val="00CD23AE"/>
    <w:rsid w:val="00CE2F1E"/>
    <w:rsid w:val="00CF17C6"/>
    <w:rsid w:val="00CF6F7E"/>
    <w:rsid w:val="00D006D2"/>
    <w:rsid w:val="00D05DEE"/>
    <w:rsid w:val="00D15B6C"/>
    <w:rsid w:val="00D3088C"/>
    <w:rsid w:val="00D35A5C"/>
    <w:rsid w:val="00D42456"/>
    <w:rsid w:val="00D62788"/>
    <w:rsid w:val="00D6290F"/>
    <w:rsid w:val="00D72771"/>
    <w:rsid w:val="00D7480F"/>
    <w:rsid w:val="00D80FEE"/>
    <w:rsid w:val="00DA17B5"/>
    <w:rsid w:val="00DB00A0"/>
    <w:rsid w:val="00DC00EE"/>
    <w:rsid w:val="00DD730F"/>
    <w:rsid w:val="00DE708D"/>
    <w:rsid w:val="00DE75DD"/>
    <w:rsid w:val="00DF49F7"/>
    <w:rsid w:val="00E070D2"/>
    <w:rsid w:val="00E11869"/>
    <w:rsid w:val="00E268F3"/>
    <w:rsid w:val="00E34723"/>
    <w:rsid w:val="00E3709C"/>
    <w:rsid w:val="00E60189"/>
    <w:rsid w:val="00E62EFA"/>
    <w:rsid w:val="00E6535B"/>
    <w:rsid w:val="00E72C3B"/>
    <w:rsid w:val="00E7445D"/>
    <w:rsid w:val="00E8072D"/>
    <w:rsid w:val="00E93DB1"/>
    <w:rsid w:val="00E97521"/>
    <w:rsid w:val="00EA667E"/>
    <w:rsid w:val="00EB1B97"/>
    <w:rsid w:val="00EB4CBE"/>
    <w:rsid w:val="00EB578E"/>
    <w:rsid w:val="00EC4F49"/>
    <w:rsid w:val="00EC7923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452D"/>
    <w:rsid w:val="00FD6E9F"/>
    <w:rsid w:val="00FD75E1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6DF25F8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91257C8-0DE0-4F5A-BD92-5EE7CAF2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Capossele, Daniele, REMATEC AG</cp:lastModifiedBy>
  <cp:revision>6</cp:revision>
  <cp:lastPrinted>2018-11-29T16:09:00Z</cp:lastPrinted>
  <dcterms:created xsi:type="dcterms:W3CDTF">2022-07-05T08:56:00Z</dcterms:created>
  <dcterms:modified xsi:type="dcterms:W3CDTF">2022-07-11T13:11:00Z</dcterms:modified>
</cp:coreProperties>
</file>