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7AF9" w14:textId="5E908A11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1CDD066A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86644" w14:textId="77777777" w:rsidR="005D2648" w:rsidRPr="00831441" w:rsidRDefault="005D2648" w:rsidP="00A3678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274E" w14:textId="2873040E" w:rsidR="005D2648" w:rsidRDefault="005D2648" w:rsidP="001A1D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8A4B0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2ED79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343EED5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C09C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9120B" w14:textId="579E0A1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5DCA7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ED666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2753B15A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E2ACF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D2156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4CDCA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78771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2E84177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77F1F" w14:textId="77777777" w:rsidR="005D2648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A64D" w14:textId="22C1A455" w:rsidR="005D2648" w:rsidRDefault="005D2648" w:rsidP="001A1D9B">
            <w:pPr>
              <w:tabs>
                <w:tab w:val="left" w:pos="448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1A1D9B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C89E1" w14:textId="79CA25B2" w:rsidR="005D2648" w:rsidRDefault="005D2648" w:rsidP="00A36786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22F2B" w14:textId="77777777" w:rsidR="005D2648" w:rsidRDefault="005D2648" w:rsidP="00A36786">
            <w:pPr>
              <w:pStyle w:val="berschrift3"/>
            </w:pPr>
            <w:r>
              <w:t>Gesamtbetrag</w:t>
            </w:r>
          </w:p>
        </w:tc>
      </w:tr>
      <w:tr w:rsidR="005D2648" w14:paraId="53435095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446F5" w14:textId="77777777" w:rsidR="005D2648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2F10F" w14:textId="77777777" w:rsidR="005D2648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68DEF" w14:textId="77777777" w:rsidR="005D2648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00096" w14:textId="77777777" w:rsidR="005D2648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35EAF9B2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75904" w14:textId="77777777" w:rsidR="005D2648" w:rsidRPr="00A730EA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ED613" w14:textId="72F3FEE2" w:rsidR="005D2648" w:rsidRPr="00BF6222" w:rsidRDefault="005D2648" w:rsidP="00A36786">
            <w:pPr>
              <w:pStyle w:val="berschrift1"/>
              <w:rPr>
                <w:rFonts w:ascii="Arial" w:hAnsi="Arial" w:cs="Arial"/>
                <w:sz w:val="20"/>
              </w:rPr>
            </w:pPr>
            <w:r w:rsidRPr="00BF6222">
              <w:rPr>
                <w:rFonts w:ascii="Arial" w:hAnsi="Arial" w:cs="Arial"/>
                <w:sz w:val="20"/>
              </w:rPr>
              <w:t>Dichtungseinsatz Curaflex</w:t>
            </w:r>
            <w:r w:rsidRPr="006C2B97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F6222">
              <w:rPr>
                <w:rFonts w:ascii="Arial" w:hAnsi="Arial" w:cs="Arial"/>
                <w:sz w:val="20"/>
              </w:rPr>
              <w:t xml:space="preserve"> </w:t>
            </w:r>
            <w:r w:rsidR="00804B19">
              <w:rPr>
                <w:rFonts w:ascii="Arial" w:hAnsi="Arial" w:cs="Arial"/>
                <w:sz w:val="20"/>
              </w:rPr>
              <w:t>F</w:t>
            </w:r>
            <w:r w:rsidR="00A36786">
              <w:rPr>
                <w:rFonts w:ascii="Arial" w:hAnsi="Arial" w:cs="Arial"/>
                <w:sz w:val="20"/>
              </w:rPr>
              <w:t>/ZS</w:t>
            </w:r>
            <w:r>
              <w:rPr>
                <w:rFonts w:ascii="Arial" w:hAnsi="Arial" w:cs="Arial"/>
                <w:sz w:val="20"/>
              </w:rPr>
              <w:t xml:space="preserve"> mit DPS </w:t>
            </w:r>
            <w:r w:rsidRPr="00BF6222">
              <w:rPr>
                <w:rFonts w:ascii="Arial" w:hAnsi="Arial" w:cs="Arial"/>
                <w:sz w:val="20"/>
              </w:rPr>
              <w:t xml:space="preserve">zur Abdichtung von </w:t>
            </w:r>
            <w:r>
              <w:rPr>
                <w:rFonts w:ascii="Arial" w:hAnsi="Arial" w:cs="Arial"/>
                <w:sz w:val="20"/>
              </w:rPr>
              <w:t xml:space="preserve">Durchdringungen mit </w:t>
            </w:r>
            <w:r w:rsidRPr="00BF6222">
              <w:rPr>
                <w:rFonts w:ascii="Arial" w:hAnsi="Arial" w:cs="Arial"/>
                <w:sz w:val="20"/>
              </w:rPr>
              <w:t>Rohr</w:t>
            </w:r>
            <w:r>
              <w:rPr>
                <w:rFonts w:ascii="Arial" w:hAnsi="Arial" w:cs="Arial"/>
                <w:sz w:val="20"/>
              </w:rPr>
              <w:t>en und Kabeln</w:t>
            </w:r>
            <w:r w:rsidR="00A36786">
              <w:rPr>
                <w:rFonts w:ascii="Arial" w:hAnsi="Arial" w:cs="Arial"/>
                <w:sz w:val="20"/>
              </w:rPr>
              <w:t xml:space="preserve"> für Zivilschutzbauten (Zulassung BZS T 86-008), Ausführung </w:t>
            </w:r>
            <w:r w:rsidR="00804B19" w:rsidRPr="00804B19">
              <w:rPr>
                <w:rFonts w:ascii="Arial" w:hAnsi="Arial" w:cs="Arial"/>
                <w:sz w:val="20"/>
                <w:u w:val="single"/>
              </w:rPr>
              <w:t>mit</w:t>
            </w:r>
            <w:r w:rsidR="00A36786">
              <w:rPr>
                <w:rFonts w:ascii="Arial" w:hAnsi="Arial" w:cs="Arial"/>
                <w:sz w:val="20"/>
              </w:rPr>
              <w:t xml:space="preserve"> Grossring.</w:t>
            </w:r>
          </w:p>
          <w:p w14:paraId="69879F1F" w14:textId="77777777" w:rsidR="005D2648" w:rsidRPr="00BF6222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  <w:r w:rsidRPr="00BF6222">
              <w:rPr>
                <w:rFonts w:ascii="Arial" w:hAnsi="Arial" w:cs="Arial"/>
                <w:b/>
                <w:bCs/>
                <w:sz w:val="20"/>
              </w:rPr>
              <w:t>Dicht gegen drückendes Wasser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BF6222">
              <w:rPr>
                <w:rFonts w:ascii="Arial" w:hAnsi="Arial" w:cs="Arial"/>
                <w:b/>
                <w:bCs/>
                <w:sz w:val="20"/>
              </w:rPr>
              <w:t>Einsatz in bauseitiges Futterrohr oder Kernbohrung (Wei</w:t>
            </w:r>
            <w:r>
              <w:rPr>
                <w:rFonts w:ascii="Arial" w:hAnsi="Arial" w:cs="Arial"/>
                <w:b/>
                <w:bCs/>
                <w:sz w:val="20"/>
              </w:rPr>
              <w:t>ss</w:t>
            </w:r>
            <w:r w:rsidRPr="00BF6222">
              <w:rPr>
                <w:rFonts w:ascii="Arial" w:hAnsi="Arial" w:cs="Arial"/>
                <w:b/>
                <w:bCs/>
                <w:sz w:val="20"/>
              </w:rPr>
              <w:t>e Wanne).</w:t>
            </w:r>
          </w:p>
          <w:p w14:paraId="12F04ACC" w14:textId="77777777" w:rsidR="005D2648" w:rsidRPr="00602EFA" w:rsidRDefault="005D2648" w:rsidP="00A3678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772221E" w14:textId="77777777" w:rsidR="005D2648" w:rsidRDefault="005D2648" w:rsidP="00A36786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224720">
              <w:rPr>
                <w:rFonts w:ascii="Arial" w:hAnsi="Arial" w:cs="Arial"/>
                <w:b w:val="0"/>
                <w:sz w:val="20"/>
              </w:rPr>
              <w:t xml:space="preserve">Dichtungseinsatz </w:t>
            </w:r>
            <w:r w:rsidRPr="00B83C7E">
              <w:rPr>
                <w:rFonts w:ascii="Arial" w:hAnsi="Arial" w:cs="Arial"/>
                <w:sz w:val="20"/>
              </w:rPr>
              <w:t>Curaflex</w:t>
            </w:r>
            <w:r w:rsidRPr="006C2B97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83C7E">
              <w:rPr>
                <w:rFonts w:ascii="Arial" w:hAnsi="Arial" w:cs="Arial"/>
                <w:sz w:val="20"/>
              </w:rPr>
              <w:t xml:space="preserve"> </w:t>
            </w:r>
            <w:r w:rsidR="00804B19">
              <w:rPr>
                <w:rFonts w:ascii="Arial" w:hAnsi="Arial" w:cs="Arial"/>
                <w:sz w:val="20"/>
              </w:rPr>
              <w:t>F</w:t>
            </w:r>
            <w:r w:rsidR="00A36786">
              <w:rPr>
                <w:rFonts w:ascii="Arial" w:hAnsi="Arial" w:cs="Arial"/>
                <w:sz w:val="20"/>
              </w:rPr>
              <w:t>/ZS</w:t>
            </w:r>
            <w:r>
              <w:rPr>
                <w:rFonts w:ascii="Arial" w:hAnsi="Arial" w:cs="Arial"/>
                <w:sz w:val="20"/>
              </w:rPr>
              <w:t xml:space="preserve"> mit DPS </w:t>
            </w:r>
            <w:r>
              <w:rPr>
                <w:rFonts w:ascii="Arial" w:hAnsi="Arial" w:cs="Arial"/>
                <w:b w:val="0"/>
                <w:sz w:val="20"/>
              </w:rPr>
              <w:t>als nichtgeteilte Dichtung,</w:t>
            </w:r>
            <w:r w:rsidR="00A3678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mit asymmetrisch profilierten Stahlringen </w:t>
            </w:r>
            <w:r w:rsidR="00A36786">
              <w:rPr>
                <w:rFonts w:ascii="Arial" w:hAnsi="Arial" w:cs="Arial"/>
                <w:sz w:val="20"/>
              </w:rPr>
              <w:t>mit D</w:t>
            </w:r>
            <w:r>
              <w:rPr>
                <w:rFonts w:ascii="Arial" w:hAnsi="Arial" w:cs="Arial"/>
                <w:sz w:val="20"/>
              </w:rPr>
              <w:t>PS</w:t>
            </w:r>
            <w:r w:rsidR="00A3678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</w:t>
            </w:r>
          </w:p>
          <w:p w14:paraId="6093A09A" w14:textId="77777777" w:rsidR="005D2648" w:rsidRDefault="005D2648" w:rsidP="00A3678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Edelstahl 1.4301 (V2A),</w:t>
            </w:r>
            <w:r w:rsidR="00A36786">
              <w:rPr>
                <w:rFonts w:ascii="Arial" w:hAnsi="Arial" w:cs="Arial"/>
                <w:bCs/>
                <w:sz w:val="20"/>
              </w:rPr>
              <w:t xml:space="preserve"> </w:t>
            </w:r>
            <w:r w:rsidRPr="00BA6461">
              <w:rPr>
                <w:rFonts w:ascii="Arial" w:hAnsi="Arial" w:cs="Arial"/>
                <w:bCs/>
                <w:sz w:val="20"/>
              </w:rPr>
              <w:t>mit wasserdicht verschwei</w:t>
            </w:r>
            <w:r w:rsidR="00A36786">
              <w:rPr>
                <w:rFonts w:ascii="Arial" w:hAnsi="Arial" w:cs="Arial"/>
                <w:bCs/>
                <w:sz w:val="20"/>
              </w:rPr>
              <w:t>ss</w:t>
            </w:r>
            <w:r w:rsidRPr="00BA6461">
              <w:rPr>
                <w:rFonts w:ascii="Arial" w:hAnsi="Arial" w:cs="Arial"/>
                <w:bCs/>
                <w:sz w:val="20"/>
              </w:rPr>
              <w:t>ten Bolzen,</w:t>
            </w:r>
          </w:p>
          <w:p w14:paraId="1A852DA2" w14:textId="76CBD141" w:rsidR="005D2648" w:rsidRDefault="005D2648" w:rsidP="00A3678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mit </w:t>
            </w:r>
            <w:r w:rsidRPr="00B86AB5">
              <w:rPr>
                <w:rFonts w:ascii="Arial" w:hAnsi="Arial" w:cs="Arial"/>
                <w:bCs/>
                <w:sz w:val="20"/>
              </w:rPr>
              <w:t>Elastomer-Dichtung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 w:rsidRPr="00B86AB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Dichtbreite 2 x 27 mm, </w:t>
            </w:r>
          </w:p>
          <w:p w14:paraId="023452BB" w14:textId="00EC0350" w:rsidR="005D2648" w:rsidRDefault="005D2648" w:rsidP="00A3678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F7B86">
              <w:rPr>
                <w:rFonts w:ascii="Arial" w:hAnsi="Arial" w:cs="Arial"/>
                <w:b w:val="0"/>
                <w:sz w:val="20"/>
              </w:rPr>
              <w:t>Dichtigkeit gegen drückendes Wasser, g</w:t>
            </w:r>
            <w:r>
              <w:rPr>
                <w:rFonts w:ascii="Arial" w:hAnsi="Arial" w:cs="Arial"/>
                <w:b w:val="0"/>
                <w:sz w:val="20"/>
              </w:rPr>
              <w:t>asdicht</w:t>
            </w:r>
            <w:r w:rsidRPr="00FF7B86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2C569039" w14:textId="465BAB98" w:rsidR="005D2648" w:rsidRDefault="005D2648" w:rsidP="00A36786">
            <w:pPr>
              <w:rPr>
                <w:rFonts w:ascii="Arial" w:hAnsi="Arial" w:cs="Arial"/>
                <w:bCs/>
                <w:sz w:val="20"/>
              </w:rPr>
            </w:pPr>
            <w:r w:rsidRPr="00901897">
              <w:rPr>
                <w:rFonts w:ascii="Arial" w:hAnsi="Arial" w:cs="Arial"/>
                <w:bCs/>
                <w:sz w:val="20"/>
              </w:rPr>
              <w:t>wartungsfreie Ausführung (kein Nachspannen</w:t>
            </w:r>
            <w:r>
              <w:rPr>
                <w:rFonts w:ascii="Arial" w:hAnsi="Arial" w:cs="Arial"/>
                <w:bCs/>
                <w:sz w:val="20"/>
              </w:rPr>
              <w:t xml:space="preserve"> erforderlich</w:t>
            </w:r>
            <w:r w:rsidRPr="00901897">
              <w:rPr>
                <w:rFonts w:ascii="Arial" w:hAnsi="Arial" w:cs="Arial"/>
                <w:bCs/>
                <w:sz w:val="20"/>
              </w:rPr>
              <w:t>),</w:t>
            </w:r>
          </w:p>
          <w:p w14:paraId="0FE7AEB5" w14:textId="5D4451F7" w:rsidR="00804B19" w:rsidRPr="00901897" w:rsidRDefault="00804B19" w:rsidP="00A3678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Montage von der druckabgewandten Seite</w:t>
            </w:r>
          </w:p>
          <w:p w14:paraId="4626119F" w14:textId="026411C3" w:rsidR="005D2648" w:rsidRDefault="005D2648" w:rsidP="00A3678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D7EDF9F" w14:textId="5EA9A0DE" w:rsidR="00A36786" w:rsidRPr="00A36786" w:rsidRDefault="00A36786" w:rsidP="00A36786"/>
          <w:p w14:paraId="4755AEF4" w14:textId="3200778F" w:rsidR="005D2648" w:rsidRDefault="005D2648" w:rsidP="001A1D9B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 w:rsidR="001A1D9B">
              <w:rPr>
                <w:rFonts w:ascii="Arial" w:hAnsi="Arial" w:cs="Arial"/>
                <w:b w:val="0"/>
                <w:sz w:val="20"/>
              </w:rPr>
              <w:tab/>
            </w:r>
            <w:r w:rsidR="00A36786">
              <w:rPr>
                <w:rFonts w:ascii="Arial" w:hAnsi="Arial" w:cs="Arial"/>
                <w:b w:val="0"/>
                <w:sz w:val="20"/>
              </w:rPr>
              <w:t>..</w:t>
            </w:r>
            <w:r>
              <w:rPr>
                <w:rFonts w:ascii="Arial" w:hAnsi="Arial" w:cs="Arial"/>
                <w:b w:val="0"/>
                <w:sz w:val="20"/>
              </w:rPr>
              <w:t>…</w:t>
            </w:r>
            <w:r w:rsidR="00A36786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>…</w:t>
            </w:r>
            <w:r w:rsidR="00A36786">
              <w:rPr>
                <w:rFonts w:ascii="Arial" w:hAnsi="Arial" w:cs="Arial"/>
                <w:b w:val="0"/>
                <w:sz w:val="20"/>
              </w:rPr>
              <w:t>…mm</w:t>
            </w:r>
          </w:p>
          <w:p w14:paraId="3D259876" w14:textId="6FA95954" w:rsidR="005D2648" w:rsidRPr="002B5881" w:rsidRDefault="005D2648" w:rsidP="001A1D9B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1A1D9B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6656CE31" w14:textId="77777777" w:rsidR="005D2648" w:rsidRPr="002B5881" w:rsidRDefault="005D2648" w:rsidP="00A36786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B311A26" w14:textId="5562828B" w:rsidR="005D2648" w:rsidRDefault="005D2648" w:rsidP="00A36786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15C4F04F" w14:textId="77777777" w:rsidR="005D2648" w:rsidRDefault="005D2648" w:rsidP="00A36786">
            <w:pPr>
              <w:rPr>
                <w:rFonts w:ascii="Arial" w:hAnsi="Arial" w:cs="Arial"/>
                <w:bCs/>
                <w:sz w:val="20"/>
              </w:rPr>
            </w:pPr>
          </w:p>
          <w:p w14:paraId="3F43CBA2" w14:textId="1527DDD8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6E7E3E3" w14:textId="39B17D0A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91E53BB" w14:textId="0CB31B16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3C1263DE" w14:textId="5E8A3CB6" w:rsidR="001A1D9B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0B7F05BA" w14:textId="42AB7400" w:rsidR="005D2648" w:rsidRPr="008C3367" w:rsidRDefault="00000000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230B6D6A" w14:textId="180BD333" w:rsidR="005D2648" w:rsidRPr="008C3367" w:rsidRDefault="00000000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087141DF" w14:textId="599C7F41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8AAA0" w14:textId="682647AC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6B92F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5A58289C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9EF4B" w14:textId="77777777" w:rsidR="005D2648" w:rsidRPr="00A730EA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DCA9D" w14:textId="788B8520" w:rsidR="005D2648" w:rsidRPr="00A730EA" w:rsidRDefault="005D2648" w:rsidP="00A36786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2D5FB" w14:textId="4A0A2E1C" w:rsidR="005D2648" w:rsidRPr="00A730EA" w:rsidRDefault="005D2648" w:rsidP="001A1D9B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DC38" w14:textId="2F28F823" w:rsidR="005D2648" w:rsidRPr="00A730EA" w:rsidRDefault="005D2648" w:rsidP="001A1D9B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6DF681C7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AC177" w14:textId="77777777" w:rsidR="005D2648" w:rsidRPr="00A730EA" w:rsidRDefault="005D2648" w:rsidP="00A367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CAF13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3244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61453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25B7A7AF" w14:textId="77777777" w:rsidTr="00A3678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D9007" w14:textId="77777777" w:rsidR="005D2648" w:rsidRPr="00A730EA" w:rsidRDefault="005D2648" w:rsidP="00A3678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B2333" w14:textId="332B3146" w:rsidR="005D2648" w:rsidRPr="004641E7" w:rsidRDefault="005D2648" w:rsidP="00A36786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24061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CB5CF" w14:textId="77777777" w:rsidR="005D2648" w:rsidRPr="00A730EA" w:rsidRDefault="005D2648" w:rsidP="00A3678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A8A41E" w14:textId="6A0D9EDE" w:rsidR="00CC4EFF" w:rsidRPr="00A730EA" w:rsidRDefault="001A1D9B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F4FDA44" wp14:editId="0D86BFE7">
            <wp:simplePos x="0" y="0"/>
            <wp:positionH relativeFrom="page">
              <wp:align>center</wp:align>
            </wp:positionH>
            <wp:positionV relativeFrom="page">
              <wp:posOffset>6539255</wp:posOffset>
            </wp:positionV>
            <wp:extent cx="252337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66" y="21393"/>
                <wp:lineTo x="2136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4192" r="8335" b="10277"/>
                    <a:stretch/>
                  </pic:blipFill>
                  <pic:spPr bwMode="auto">
                    <a:xfrm>
                      <a:off x="0" y="0"/>
                      <a:ext cx="252337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C6C0" w14:textId="77777777" w:rsidR="00D371CA" w:rsidRDefault="00D371CA" w:rsidP="00FA368C">
      <w:r>
        <w:separator/>
      </w:r>
    </w:p>
  </w:endnote>
  <w:endnote w:type="continuationSeparator" w:id="0">
    <w:p w14:paraId="3F1BD2C9" w14:textId="77777777" w:rsidR="00D371CA" w:rsidRDefault="00D371CA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9791" w14:textId="77777777" w:rsidR="00D371CA" w:rsidRDefault="00D371CA" w:rsidP="00FA368C">
      <w:r>
        <w:separator/>
      </w:r>
    </w:p>
  </w:footnote>
  <w:footnote w:type="continuationSeparator" w:id="0">
    <w:p w14:paraId="7E9F170A" w14:textId="77777777" w:rsidR="00D371CA" w:rsidRDefault="00D371CA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390" w14:textId="77777777" w:rsidR="00A36786" w:rsidRDefault="00A36786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65740A" wp14:editId="5B21A748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371FF" w14:textId="2E7AAA6E" w:rsidR="00A36786" w:rsidRPr="00205550" w:rsidRDefault="00A36786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Curaflex</w:t>
                          </w:r>
                          <w:r w:rsidR="00615515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 xml:space="preserve"> </w:t>
                          </w:r>
                          <w:r w:rsidR="00804B19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/ZS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65740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7D3371FF" w14:textId="2E7AAA6E" w:rsidR="00A36786" w:rsidRPr="00205550" w:rsidRDefault="00A36786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>Curaflex</w:t>
                    </w:r>
                    <w:r w:rsidR="00615515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 xml:space="preserve"> </w:t>
                    </w:r>
                    <w:r w:rsidR="00804B19">
                      <w:rPr>
                        <w:rFonts w:ascii="Arial" w:hAnsi="Arial" w:cs="Arial"/>
                        <w:sz w:val="22"/>
                        <w:lang w:val="de-CH"/>
                      </w:rPr>
                      <w:t>F</w:t>
                    </w: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/ZS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1B548A" wp14:editId="748714BC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483682">
    <w:abstractNumId w:val="2"/>
  </w:num>
  <w:num w:numId="2" w16cid:durableId="368336271">
    <w:abstractNumId w:val="0"/>
  </w:num>
  <w:num w:numId="3" w16cid:durableId="5763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1D9B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3F3ED4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18"/>
    <w:rsid w:val="00457BB4"/>
    <w:rsid w:val="004640FA"/>
    <w:rsid w:val="004641E7"/>
    <w:rsid w:val="004742D1"/>
    <w:rsid w:val="004745D3"/>
    <w:rsid w:val="00475E15"/>
    <w:rsid w:val="00482DA7"/>
    <w:rsid w:val="0048519F"/>
    <w:rsid w:val="0049585F"/>
    <w:rsid w:val="00497D1C"/>
    <w:rsid w:val="004B1015"/>
    <w:rsid w:val="004B1763"/>
    <w:rsid w:val="004B192B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2648"/>
    <w:rsid w:val="005D30EC"/>
    <w:rsid w:val="005F0585"/>
    <w:rsid w:val="00602EFA"/>
    <w:rsid w:val="00605FA2"/>
    <w:rsid w:val="00615515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45CB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4B19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A02EE2"/>
    <w:rsid w:val="00A055D6"/>
    <w:rsid w:val="00A3678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E0D9D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0671A"/>
    <w:rsid w:val="00D15B6C"/>
    <w:rsid w:val="00D3088C"/>
    <w:rsid w:val="00D35A5C"/>
    <w:rsid w:val="00D371CA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BA34AC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AC495E2-843F-466C-92C0-BE159720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2022-06-10T09:55:00Z</dcterms:created>
  <dcterms:modified xsi:type="dcterms:W3CDTF">2022-07-12T09:35:00Z</dcterms:modified>
</cp:coreProperties>
</file>