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6F9D2EC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470CE6B4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5C0A0C78" w:rsidR="00602EFA" w:rsidRPr="007903A3" w:rsidRDefault="00026088" w:rsidP="00602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>Dämmung: ohne Dämmung bzw. mit PE-Schalldämmstreife</w:t>
            </w:r>
            <w:r w:rsidR="0012633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Curaflam</w:t>
            </w:r>
            <w:r w:rsidR="00CB7A6C" w:rsidRPr="00CB7A6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®</w:t>
            </w:r>
            <w:r w:rsidRPr="007903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03A3" w:rsidRPr="007903A3">
              <w:rPr>
                <w:rFonts w:ascii="Arial" w:hAnsi="Arial"/>
                <w:b/>
                <w:sz w:val="20"/>
                <w:szCs w:val="20"/>
                <w:lang w:val="de-DE" w:bidi="de-DE"/>
              </w:rPr>
              <w:t>Manschette</w:t>
            </w:r>
            <w:r w:rsidR="007903A3" w:rsidRPr="00CB7A6C">
              <w:rPr>
                <w:rFonts w:ascii="Arial" w:hAnsi="Arial"/>
                <w:b/>
                <w:sz w:val="20"/>
                <w:szCs w:val="20"/>
                <w:lang w:val="de-DE" w:bidi="de-DE"/>
              </w:rPr>
              <w:t xml:space="preserve"> </w:t>
            </w:r>
            <w:proofErr w:type="spellStart"/>
            <w:r w:rsidR="00126330">
              <w:rPr>
                <w:rFonts w:ascii="Arial" w:hAnsi="Arial"/>
                <w:b/>
                <w:bCs/>
                <w:sz w:val="20"/>
                <w:szCs w:val="20"/>
                <w:lang w:val="de-DE" w:bidi="de-DE"/>
              </w:rPr>
              <w:t>XS</w:t>
            </w:r>
            <w:r w:rsidR="007903A3" w:rsidRPr="00CB7A6C"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de-DE" w:bidi="de-DE"/>
              </w:rPr>
              <w:t>Pro</w:t>
            </w:r>
            <w:proofErr w:type="spellEnd"/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5C087FE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 xml:space="preserve">Feuerwiderstandsfähige Abschottung von brennbaren </w:t>
            </w:r>
            <w:r w:rsidR="00F14FD4">
              <w:rPr>
                <w:rFonts w:ascii="Arial" w:hAnsi="Arial" w:cs="Arial"/>
                <w:b w:val="0"/>
                <w:sz w:val="20"/>
              </w:rPr>
              <w:t>Rohren aus Kunststoff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5623144C" w14:textId="4D016747" w:rsidR="00CB7A6C" w:rsidRPr="00CB7A6C" w:rsidRDefault="00026088" w:rsidP="00CB7A6C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 xml:space="preserve">Brandschutzmanschette </w:t>
            </w:r>
            <w:proofErr w:type="spellStart"/>
            <w:r w:rsidR="00126330">
              <w:rPr>
                <w:rFonts w:ascii="Arial" w:hAnsi="Arial" w:cs="Arial"/>
                <w:b w:val="0"/>
                <w:sz w:val="20"/>
              </w:rPr>
              <w:t>XS</w:t>
            </w:r>
            <w:r w:rsidR="00CB7A6C" w:rsidRPr="00CB7A6C">
              <w:rPr>
                <w:rFonts w:ascii="Arial" w:hAnsi="Arial" w:cs="Arial"/>
                <w:b w:val="0"/>
                <w:sz w:val="20"/>
                <w:vertAlign w:val="superscript"/>
              </w:rPr>
              <w:t>Pro</w:t>
            </w:r>
            <w:proofErr w:type="spellEnd"/>
          </w:p>
          <w:p w14:paraId="7F8C5622" w14:textId="1F33B2D3" w:rsidR="00B67BA8" w:rsidRPr="00B67BA8" w:rsidRDefault="00F14FD4" w:rsidP="00CB7A6C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>em</w:t>
            </w:r>
            <w:r>
              <w:rPr>
                <w:rFonts w:ascii="Arial" w:hAnsi="Arial" w:cs="Arial"/>
                <w:b w:val="0"/>
                <w:sz w:val="20"/>
              </w:rPr>
              <w:t>äss</w:t>
            </w:r>
            <w:r w:rsidR="00CB7A6C" w:rsidRPr="00CB7A6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26330" w:rsidRPr="00126330">
              <w:rPr>
                <w:rFonts w:ascii="Arial" w:hAnsi="Arial" w:cs="Arial"/>
                <w:b w:val="0"/>
                <w:sz w:val="20"/>
              </w:rPr>
              <w:t>ETA-</w:t>
            </w:r>
            <w:r>
              <w:rPr>
                <w:rFonts w:ascii="Arial" w:hAnsi="Arial" w:cs="Arial"/>
                <w:b w:val="0"/>
                <w:sz w:val="20"/>
              </w:rPr>
              <w:t>18</w:t>
            </w:r>
            <w:r w:rsidR="00126330" w:rsidRPr="00126330">
              <w:rPr>
                <w:rFonts w:ascii="Arial" w:hAnsi="Arial" w:cs="Arial"/>
                <w:b w:val="0"/>
                <w:sz w:val="20"/>
              </w:rPr>
              <w:t>/</w:t>
            </w:r>
            <w:r>
              <w:rPr>
                <w:rFonts w:ascii="Arial" w:hAnsi="Arial" w:cs="Arial"/>
                <w:b w:val="0"/>
                <w:sz w:val="20"/>
              </w:rPr>
              <w:t>0714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025708E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9227A2">
              <w:rPr>
                <w:rFonts w:ascii="Arial" w:hAnsi="Arial" w:cs="Arial"/>
                <w:b w:val="0"/>
                <w:sz w:val="20"/>
              </w:rPr>
              <w:t>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5808E27B" w14:textId="5A31FED3" w:rsidR="00A04477" w:rsidRDefault="00A04477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A04477">
              <w:rPr>
                <w:rFonts w:ascii="Arial" w:hAnsi="Arial" w:cs="Arial"/>
                <w:b w:val="0"/>
                <w:sz w:val="20"/>
              </w:rPr>
              <w:t>Dämmstoff:</w:t>
            </w:r>
            <w:r>
              <w:rPr>
                <w:rFonts w:ascii="Arial" w:hAnsi="Arial" w:cs="Arial"/>
                <w:b w:val="0"/>
                <w:sz w:val="20"/>
              </w:rPr>
              <w:tab/>
              <w:t>__________________________________________</w:t>
            </w:r>
          </w:p>
          <w:p w14:paraId="76CC61F6" w14:textId="7BC147E6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695CDB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227A2" w:rsidRPr="009227A2">
              <w:rPr>
                <w:rFonts w:ascii="Arial" w:hAnsi="Arial" w:cs="Arial"/>
                <w:b w:val="0"/>
                <w:sz w:val="20"/>
              </w:rPr>
              <w:t>Rohrleitung inkl. Dämmung</w:t>
            </w:r>
            <w:r w:rsidRPr="00026088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</w:t>
            </w:r>
          </w:p>
          <w:p w14:paraId="6874EDBD" w14:textId="3E6235C3" w:rsidR="002B5881" w:rsidRDefault="009227A2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9227A2">
              <w:rPr>
                <w:rFonts w:ascii="Arial" w:hAnsi="Arial" w:cs="Arial"/>
                <w:b w:val="0"/>
                <w:sz w:val="20"/>
              </w:rPr>
              <w:t>Besonderheiten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:</w:t>
            </w:r>
            <w:r w:rsidR="00026088">
              <w:rPr>
                <w:rFonts w:ascii="Arial" w:hAnsi="Arial" w:cs="Arial"/>
                <w:b w:val="0"/>
                <w:sz w:val="20"/>
              </w:rPr>
              <w:tab/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</w:t>
            </w:r>
            <w:r>
              <w:rPr>
                <w:rFonts w:ascii="Arial" w:hAnsi="Arial" w:cs="Arial"/>
                <w:b w:val="0"/>
                <w:sz w:val="20"/>
              </w:rPr>
              <w:t>_____</w:t>
            </w:r>
            <w:r w:rsidR="006F7D84">
              <w:rPr>
                <w:rFonts w:ascii="Arial" w:hAnsi="Arial" w:cs="Arial"/>
                <w:b w:val="0"/>
                <w:sz w:val="20"/>
              </w:rPr>
              <w:t>______</w:t>
            </w:r>
            <w:r w:rsidR="00026088"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08971812" w14:textId="58B55793" w:rsidR="009227A2" w:rsidRPr="009227A2" w:rsidRDefault="009227A2" w:rsidP="009227A2">
            <w:r w:rsidRPr="009227A2">
              <w:rPr>
                <w:rFonts w:ascii="Arial" w:hAnsi="Arial" w:cs="Arial"/>
                <w:sz w:val="20"/>
              </w:rPr>
              <w:t>(z.B. 2x 45° Bögen, Nullabstände...)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64FB16E" w14:textId="44421E78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  <w:r>
              <w:rPr>
                <w:rFonts w:ascii="Arial" w:hAnsi="Arial" w:cs="Arial"/>
                <w:bCs/>
                <w:sz w:val="20"/>
              </w:rPr>
              <w:br/>
            </w:r>
          </w:p>
          <w:p w14:paraId="130DEB2C" w14:textId="5C18771A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 xml:space="preserve">endurchmesser </w:t>
            </w:r>
            <w:r w:rsidR="00907D57" w:rsidRPr="00907D57">
              <w:rPr>
                <w:rFonts w:ascii="Arial" w:hAnsi="Arial" w:cs="Arial"/>
                <w:b w:val="0"/>
                <w:sz w:val="20"/>
              </w:rPr>
              <w:t>Rohrleitung inkl. Dämmung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C970AF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28FEBFF" w:rsidR="00FD6E9F" w:rsidRPr="008C3367" w:rsidRDefault="00F14FD4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F14FD4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  <w:bookmarkStart w:id="0" w:name="_GoBack"/>
            <w:bookmarkEnd w:id="0"/>
          </w:p>
          <w:p w14:paraId="47C5D756" w14:textId="4D589BF0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1AED4F3E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D9AEBB6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49893C98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4DA1809A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4DD877A" w:rsidR="00CC4EFF" w:rsidRPr="00A730EA" w:rsidRDefault="00126330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3DB0E2" wp14:editId="51B34BCF">
            <wp:simplePos x="0" y="0"/>
            <wp:positionH relativeFrom="margin">
              <wp:align>center</wp:align>
            </wp:positionH>
            <wp:positionV relativeFrom="page">
              <wp:posOffset>7752042</wp:posOffset>
            </wp:positionV>
            <wp:extent cx="2028190" cy="2339975"/>
            <wp:effectExtent l="0" t="0" r="0" b="3175"/>
            <wp:wrapThrough wrapText="bothSides">
              <wp:wrapPolygon edited="0">
                <wp:start x="4666" y="0"/>
                <wp:lineTo x="3043" y="1055"/>
                <wp:lineTo x="2840" y="1407"/>
                <wp:lineTo x="3652" y="2989"/>
                <wp:lineTo x="3449" y="6682"/>
                <wp:lineTo x="2232" y="8617"/>
                <wp:lineTo x="2029" y="9320"/>
                <wp:lineTo x="1826" y="11430"/>
                <wp:lineTo x="2840" y="14244"/>
                <wp:lineTo x="1217" y="17057"/>
                <wp:lineTo x="406" y="18112"/>
                <wp:lineTo x="609" y="18816"/>
                <wp:lineTo x="2232" y="19871"/>
                <wp:lineTo x="2232" y="20047"/>
                <wp:lineTo x="13999" y="21278"/>
                <wp:lineTo x="14810" y="21453"/>
                <wp:lineTo x="16230" y="21453"/>
                <wp:lineTo x="16839" y="21278"/>
                <wp:lineTo x="18259" y="20223"/>
                <wp:lineTo x="18259" y="19871"/>
                <wp:lineTo x="16636" y="17057"/>
                <wp:lineTo x="18056" y="14244"/>
                <wp:lineTo x="18868" y="11430"/>
                <wp:lineTo x="18462" y="5803"/>
                <wp:lineTo x="20491" y="3341"/>
                <wp:lineTo x="20897" y="1934"/>
                <wp:lineTo x="17853" y="1407"/>
                <wp:lineTo x="6289" y="0"/>
                <wp:lineTo x="4666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1" t="5055" r="10363" b="5318"/>
                    <a:stretch/>
                  </pic:blipFill>
                  <pic:spPr bwMode="auto">
                    <a:xfrm>
                      <a:off x="0" y="0"/>
                      <a:ext cx="2028190" cy="233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E7B0" w14:textId="77777777" w:rsidR="006F1235" w:rsidRDefault="006F1235" w:rsidP="00FA368C">
      <w:r>
        <w:separator/>
      </w:r>
    </w:p>
  </w:endnote>
  <w:endnote w:type="continuationSeparator" w:id="0">
    <w:p w14:paraId="1E233C9F" w14:textId="77777777" w:rsidR="006F1235" w:rsidRDefault="006F123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0921" w14:textId="77777777" w:rsidR="006F1235" w:rsidRDefault="006F1235" w:rsidP="00FA368C">
      <w:r>
        <w:separator/>
      </w:r>
    </w:p>
  </w:footnote>
  <w:footnote w:type="continuationSeparator" w:id="0">
    <w:p w14:paraId="70A7FEF1" w14:textId="77777777" w:rsidR="006F1235" w:rsidRDefault="006F123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E29DF3B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 xml:space="preserve">Brandschutzmanschette </w:t>
                          </w:r>
                          <w:proofErr w:type="spellStart"/>
                          <w:r w:rsidR="00126330">
                            <w:rPr>
                              <w:rFonts w:ascii="Arial" w:hAnsi="Arial"/>
                              <w:sz w:val="20"/>
                              <w:lang w:val="de-DE" w:bidi="de-DE"/>
                            </w:rPr>
                            <w:t>XS</w:t>
                          </w:r>
                          <w:r w:rsidR="00021C6A">
                            <w:rPr>
                              <w:rFonts w:ascii="Arial" w:hAnsi="Arial"/>
                              <w:sz w:val="20"/>
                              <w:vertAlign w:val="superscript"/>
                              <w:lang w:val="de-DE" w:bidi="de-DE"/>
                            </w:rPr>
                            <w:t>Pro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cqIw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" stroked="f">
              <v:textbox style="mso-fit-shape-to-text:t">
                <w:txbxContent>
                  <w:p w14:paraId="5842E6D9" w14:textId="3E29DF3B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021C6A">
                      <w:rPr>
                        <w:rFonts w:ascii="Arial" w:hAnsi="Arial"/>
                        <w:sz w:val="20"/>
                        <w:lang w:val="de-DE" w:bidi="de-DE"/>
                      </w:rPr>
                      <w:t xml:space="preserve">Brandschutzmanschette </w:t>
                    </w:r>
                    <w:proofErr w:type="spellStart"/>
                    <w:r w:rsidR="00126330">
                      <w:rPr>
                        <w:rFonts w:ascii="Arial" w:hAnsi="Arial"/>
                        <w:sz w:val="20"/>
                        <w:lang w:val="de-DE" w:bidi="de-DE"/>
                      </w:rPr>
                      <w:t>XS</w:t>
                    </w:r>
                    <w:r w:rsidR="00021C6A">
                      <w:rPr>
                        <w:rFonts w:ascii="Arial" w:hAnsi="Arial"/>
                        <w:sz w:val="20"/>
                        <w:vertAlign w:val="superscript"/>
                        <w:lang w:val="de-DE" w:bidi="de-DE"/>
                      </w:rPr>
                      <w:t>Pro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1C6A"/>
    <w:rsid w:val="00026088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26330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27C1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95CDB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1235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03A3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07D57"/>
    <w:rsid w:val="009100D5"/>
    <w:rsid w:val="00915048"/>
    <w:rsid w:val="009227A2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4477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1B27"/>
    <w:rsid w:val="00CB7A6C"/>
    <w:rsid w:val="00CC1876"/>
    <w:rsid w:val="00CC4EFF"/>
    <w:rsid w:val="00CD23AE"/>
    <w:rsid w:val="00CE148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A5B57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07A6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14FD4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89AFA9-6D02-45B3-B5D4-B6C38238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2022-07-14T08:42:00Z</dcterms:created>
  <dcterms:modified xsi:type="dcterms:W3CDTF">2022-07-19T09:21:00Z</dcterms:modified>
</cp:coreProperties>
</file>