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A3B13D5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6C5C90BD" w:rsidR="00602EFA" w:rsidRPr="007903A3" w:rsidRDefault="00026088" w:rsidP="00602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>Dämmung: ohne Dämmung bzw. mit PE-Schalldämmstreife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Curaflam</w:t>
            </w:r>
            <w:r w:rsidR="00CB7A6C" w:rsidRPr="00CB7A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®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03A3" w:rsidRPr="007903A3">
              <w:rPr>
                <w:rFonts w:ascii="Arial" w:hAnsi="Arial"/>
                <w:b/>
                <w:sz w:val="20"/>
                <w:szCs w:val="20"/>
                <w:lang w:val="de-DE" w:bidi="de-DE"/>
              </w:rPr>
              <w:t>Manschette</w:t>
            </w:r>
            <w:r w:rsidR="007903A3" w:rsidRPr="00CB7A6C">
              <w:rPr>
                <w:rFonts w:ascii="Arial" w:hAnsi="Arial"/>
                <w:b/>
                <w:sz w:val="20"/>
                <w:szCs w:val="20"/>
                <w:lang w:val="de-DE" w:bidi="de-DE"/>
              </w:rPr>
              <w:t xml:space="preserve"> </w:t>
            </w:r>
            <w:proofErr w:type="spellStart"/>
            <w:r w:rsidR="007903A3" w:rsidRPr="00CB7A6C">
              <w:rPr>
                <w:rFonts w:ascii="Arial" w:hAnsi="Arial"/>
                <w:b/>
                <w:bCs/>
                <w:sz w:val="20"/>
                <w:szCs w:val="20"/>
                <w:lang w:val="de-DE" w:bidi="de-DE"/>
              </w:rPr>
              <w:t>ECO</w:t>
            </w:r>
            <w:r w:rsidR="007903A3" w:rsidRPr="00CB7A6C"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de-DE" w:bidi="de-DE"/>
              </w:rPr>
              <w:t>Pro</w:t>
            </w:r>
            <w:proofErr w:type="spellEnd"/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52143EB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 xml:space="preserve">Feuerwiderstandsfähige Abschottung </w:t>
            </w:r>
            <w:r w:rsidR="008F7720" w:rsidRPr="00026088">
              <w:rPr>
                <w:rFonts w:ascii="Arial" w:hAnsi="Arial" w:cs="Arial"/>
                <w:b w:val="0"/>
                <w:sz w:val="20"/>
              </w:rPr>
              <w:t xml:space="preserve">von brennbaren </w:t>
            </w:r>
            <w:r w:rsidR="008F7720">
              <w:rPr>
                <w:rFonts w:ascii="Arial" w:hAnsi="Arial" w:cs="Arial"/>
                <w:b w:val="0"/>
                <w:sz w:val="20"/>
              </w:rPr>
              <w:t>Rohren aus Kunststoff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5623144C" w14:textId="1BD1B78D" w:rsidR="00CB7A6C" w:rsidRPr="00CB7A6C" w:rsidRDefault="00026088" w:rsidP="00CB7A6C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 xml:space="preserve">Brandschutzmanschette </w:t>
            </w:r>
            <w:proofErr w:type="spellStart"/>
            <w:r w:rsidR="00CB7A6C" w:rsidRPr="00CB7A6C">
              <w:rPr>
                <w:rFonts w:ascii="Arial" w:hAnsi="Arial" w:cs="Arial"/>
                <w:b w:val="0"/>
                <w:sz w:val="20"/>
              </w:rPr>
              <w:t>ECO</w:t>
            </w:r>
            <w:r w:rsidR="00CB7A6C" w:rsidRPr="00CB7A6C">
              <w:rPr>
                <w:rFonts w:ascii="Arial" w:hAnsi="Arial" w:cs="Arial"/>
                <w:b w:val="0"/>
                <w:sz w:val="20"/>
                <w:vertAlign w:val="superscript"/>
              </w:rPr>
              <w:t>Pro</w:t>
            </w:r>
            <w:proofErr w:type="spellEnd"/>
          </w:p>
          <w:p w14:paraId="7F8C5622" w14:textId="7BFC032C" w:rsidR="00B67BA8" w:rsidRPr="00B67BA8" w:rsidRDefault="00A34333" w:rsidP="00CB7A6C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>em</w:t>
            </w:r>
            <w:r w:rsidR="008F7720">
              <w:rPr>
                <w:rFonts w:ascii="Arial" w:hAnsi="Arial" w:cs="Arial"/>
                <w:b w:val="0"/>
                <w:sz w:val="20"/>
              </w:rPr>
              <w:t>äss VKF-Anerkennung Nr. 26817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025708E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9227A2">
              <w:rPr>
                <w:rFonts w:ascii="Arial" w:hAnsi="Arial" w:cs="Arial"/>
                <w:b w:val="0"/>
                <w:sz w:val="20"/>
              </w:rPr>
              <w:t>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5808E27B" w14:textId="5A31FED3" w:rsidR="00A04477" w:rsidRDefault="00A04477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A04477">
              <w:rPr>
                <w:rFonts w:ascii="Arial" w:hAnsi="Arial" w:cs="Arial"/>
                <w:b w:val="0"/>
                <w:sz w:val="20"/>
              </w:rPr>
              <w:t>Dämmstoff:</w:t>
            </w:r>
            <w:r>
              <w:rPr>
                <w:rFonts w:ascii="Arial" w:hAnsi="Arial" w:cs="Arial"/>
                <w:b w:val="0"/>
                <w:sz w:val="20"/>
              </w:rPr>
              <w:tab/>
              <w:t>__________________________________________</w:t>
            </w:r>
          </w:p>
          <w:p w14:paraId="76CC61F6" w14:textId="7BC147E6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695CDB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227A2" w:rsidRPr="009227A2">
              <w:rPr>
                <w:rFonts w:ascii="Arial" w:hAnsi="Arial" w:cs="Arial"/>
                <w:b w:val="0"/>
                <w:sz w:val="20"/>
              </w:rPr>
              <w:t>Rohrleitung inkl. Dämmung</w:t>
            </w:r>
            <w:r w:rsidRPr="00026088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</w:t>
            </w:r>
          </w:p>
          <w:p w14:paraId="6874EDBD" w14:textId="3E6235C3" w:rsidR="002B5881" w:rsidRDefault="009227A2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227A2">
              <w:rPr>
                <w:rFonts w:ascii="Arial" w:hAnsi="Arial" w:cs="Arial"/>
                <w:b w:val="0"/>
                <w:sz w:val="20"/>
              </w:rPr>
              <w:t>Besonderheiten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:</w:t>
            </w:r>
            <w:r w:rsidR="00026088">
              <w:rPr>
                <w:rFonts w:ascii="Arial" w:hAnsi="Arial" w:cs="Arial"/>
                <w:b w:val="0"/>
                <w:sz w:val="20"/>
              </w:rPr>
              <w:tab/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</w:t>
            </w:r>
            <w:r>
              <w:rPr>
                <w:rFonts w:ascii="Arial" w:hAnsi="Arial" w:cs="Arial"/>
                <w:b w:val="0"/>
                <w:sz w:val="20"/>
              </w:rPr>
              <w:t>_____</w:t>
            </w:r>
            <w:r w:rsidR="006F7D84">
              <w:rPr>
                <w:rFonts w:ascii="Arial" w:hAnsi="Arial" w:cs="Arial"/>
                <w:b w:val="0"/>
                <w:sz w:val="20"/>
              </w:rPr>
              <w:t>______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64FB16E" w14:textId="25A78193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  <w:r>
              <w:rPr>
                <w:rFonts w:ascii="Arial" w:hAnsi="Arial" w:cs="Arial"/>
                <w:bCs/>
                <w:sz w:val="20"/>
              </w:rPr>
              <w:br/>
            </w:r>
            <w:bookmarkStart w:id="0" w:name="_GoBack"/>
            <w:bookmarkEnd w:id="0"/>
          </w:p>
          <w:p w14:paraId="130DEB2C" w14:textId="5C18771A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07D57" w:rsidRPr="00907D57">
              <w:rPr>
                <w:rFonts w:ascii="Arial" w:hAnsi="Arial" w:cs="Arial"/>
                <w:b w:val="0"/>
                <w:sz w:val="20"/>
              </w:rPr>
              <w:t>Rohrleitung inkl. Dämmung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3E1E99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3E1E99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0BC19384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A8D40CF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74CC078A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656910F" w:rsidR="00CC4EFF" w:rsidRPr="00A730EA" w:rsidRDefault="00907D57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08518E" wp14:editId="4FBCD547">
            <wp:simplePos x="0" y="0"/>
            <wp:positionH relativeFrom="page">
              <wp:align>center</wp:align>
            </wp:positionH>
            <wp:positionV relativeFrom="page">
              <wp:posOffset>7733665</wp:posOffset>
            </wp:positionV>
            <wp:extent cx="1909445" cy="2339975"/>
            <wp:effectExtent l="0" t="0" r="0" b="3175"/>
            <wp:wrapThrough wrapText="bothSides">
              <wp:wrapPolygon edited="0">
                <wp:start x="4741" y="176"/>
                <wp:lineTo x="3232" y="1231"/>
                <wp:lineTo x="3232" y="1758"/>
                <wp:lineTo x="4094" y="3341"/>
                <wp:lineTo x="4094" y="6155"/>
                <wp:lineTo x="3232" y="7386"/>
                <wp:lineTo x="2370" y="8968"/>
                <wp:lineTo x="2155" y="9847"/>
                <wp:lineTo x="2155" y="11782"/>
                <wp:lineTo x="3232" y="14595"/>
                <wp:lineTo x="431" y="18464"/>
                <wp:lineTo x="2586" y="19871"/>
                <wp:lineTo x="14869" y="20223"/>
                <wp:lineTo x="15731" y="21278"/>
                <wp:lineTo x="15947" y="21453"/>
                <wp:lineTo x="16809" y="21453"/>
                <wp:lineTo x="17240" y="21278"/>
                <wp:lineTo x="19179" y="20223"/>
                <wp:lineTo x="18102" y="18288"/>
                <wp:lineTo x="17455" y="17409"/>
                <wp:lineTo x="20041" y="11782"/>
                <wp:lineTo x="19826" y="9496"/>
                <wp:lineTo x="18964" y="6155"/>
                <wp:lineTo x="21334" y="3693"/>
                <wp:lineTo x="21334" y="2286"/>
                <wp:lineTo x="18317" y="1583"/>
                <wp:lineTo x="6680" y="176"/>
                <wp:lineTo x="4741" y="176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58C7" w14:textId="77777777" w:rsidR="00E907A6" w:rsidRDefault="00E907A6" w:rsidP="00FA368C">
      <w:r>
        <w:separator/>
      </w:r>
    </w:p>
  </w:endnote>
  <w:endnote w:type="continuationSeparator" w:id="0">
    <w:p w14:paraId="2E5459D0" w14:textId="77777777" w:rsidR="00E907A6" w:rsidRDefault="00E907A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C512" w14:textId="77777777" w:rsidR="00E907A6" w:rsidRDefault="00E907A6" w:rsidP="00FA368C">
      <w:r>
        <w:separator/>
      </w:r>
    </w:p>
  </w:footnote>
  <w:footnote w:type="continuationSeparator" w:id="0">
    <w:p w14:paraId="59A3B417" w14:textId="77777777" w:rsidR="00E907A6" w:rsidRDefault="00E907A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FBDD07E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Brandschutzmanschette </w:t>
                          </w:r>
                          <w:proofErr w:type="spellStart"/>
                          <w:r w:rsidR="00021C6A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>ECO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vertAlign w:val="superscript"/>
                              <w:lang w:val="de-DE" w:bidi="de-DE"/>
                            </w:rPr>
                            <w:t>Pro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cqIw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" stroked="f">
              <v:textbox style="mso-fit-shape-to-text:t">
                <w:txbxContent>
                  <w:p w14:paraId="5842E6D9" w14:textId="6FBDD07E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021C6A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Brandschutzmanschette </w:t>
                    </w:r>
                    <w:proofErr w:type="spellStart"/>
                    <w:r w:rsidR="00021C6A">
                      <w:rPr>
                        <w:rFonts w:ascii="Arial" w:hAnsi="Arial"/>
                        <w:sz w:val="20"/>
                        <w:lang w:val="de-DE" w:bidi="de-DE"/>
                      </w:rPr>
                      <w:t>ECO</w:t>
                    </w:r>
                    <w:r w:rsidR="00021C6A">
                      <w:rPr>
                        <w:rFonts w:ascii="Arial" w:hAnsi="Arial"/>
                        <w:sz w:val="20"/>
                        <w:vertAlign w:val="superscript"/>
                        <w:lang w:val="de-DE" w:bidi="de-DE"/>
                      </w:rPr>
                      <w:t>Pro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1C6A"/>
    <w:rsid w:val="00026088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3E1E99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27C1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03A3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8F7720"/>
    <w:rsid w:val="00901897"/>
    <w:rsid w:val="00903EA4"/>
    <w:rsid w:val="00907D57"/>
    <w:rsid w:val="009100D5"/>
    <w:rsid w:val="00915048"/>
    <w:rsid w:val="009227A2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4477"/>
    <w:rsid w:val="00A055D6"/>
    <w:rsid w:val="00A068F9"/>
    <w:rsid w:val="00A34333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B7A6C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07A6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D91376-95DB-462E-8E9F-05EF1DFA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6</cp:revision>
  <cp:lastPrinted>2022-07-19T09:17:00Z</cp:lastPrinted>
  <dcterms:created xsi:type="dcterms:W3CDTF">2022-07-14T08:05:00Z</dcterms:created>
  <dcterms:modified xsi:type="dcterms:W3CDTF">2022-07-19T09:20:00Z</dcterms:modified>
</cp:coreProperties>
</file>